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C20" w:rsidRPr="003D7DF1" w:rsidRDefault="00CE0B8F" w:rsidP="00CE0B8F">
      <w:pPr>
        <w:spacing w:after="0" w:line="240" w:lineRule="auto"/>
        <w:jc w:val="center"/>
        <w:rPr>
          <w:rFonts w:ascii="Times New Roman" w:hAnsi="Times New Roman" w:cs="Times New Roman"/>
          <w:b/>
          <w:color w:val="000000"/>
          <w:sz w:val="28"/>
          <w:szCs w:val="28"/>
          <w:shd w:val="clear" w:color="auto" w:fill="FFFFFF"/>
          <w:lang w:val="ky-KG"/>
        </w:rPr>
      </w:pPr>
      <w:r w:rsidRPr="003D7DF1">
        <w:rPr>
          <w:rFonts w:ascii="Times New Roman" w:hAnsi="Times New Roman" w:cs="Times New Roman"/>
          <w:b/>
          <w:color w:val="000000"/>
          <w:sz w:val="28"/>
          <w:szCs w:val="28"/>
          <w:shd w:val="clear" w:color="auto" w:fill="FFFFFF"/>
          <w:lang w:val="ky-KG"/>
        </w:rPr>
        <w:t xml:space="preserve">«Кыргыз Республикасынын айрым мыйзамдык актыларды </w:t>
      </w:r>
    </w:p>
    <w:p w:rsidR="00443C20" w:rsidRPr="003D7DF1" w:rsidRDefault="00CE0B8F" w:rsidP="00CE0B8F">
      <w:pPr>
        <w:spacing w:after="0" w:line="240" w:lineRule="auto"/>
        <w:jc w:val="center"/>
        <w:rPr>
          <w:rFonts w:ascii="Times New Roman" w:hAnsi="Times New Roman" w:cs="Times New Roman"/>
          <w:b/>
          <w:color w:val="000000"/>
          <w:sz w:val="28"/>
          <w:szCs w:val="28"/>
          <w:shd w:val="clear" w:color="auto" w:fill="FFFFFF"/>
          <w:lang w:val="ky-KG"/>
        </w:rPr>
      </w:pPr>
      <w:r w:rsidRPr="003D7DF1">
        <w:rPr>
          <w:rFonts w:ascii="Times New Roman" w:hAnsi="Times New Roman" w:cs="Times New Roman"/>
          <w:b/>
          <w:color w:val="000000"/>
          <w:sz w:val="28"/>
          <w:szCs w:val="28"/>
          <w:shd w:val="clear" w:color="auto" w:fill="FFFFFF"/>
          <w:lang w:val="ky-KG"/>
        </w:rPr>
        <w:t xml:space="preserve">күчүн жоготту деп таануу жөнүндө» </w:t>
      </w:r>
    </w:p>
    <w:p w:rsidR="00CE0B8F" w:rsidRPr="003D7DF1" w:rsidRDefault="00CE0B8F" w:rsidP="00CE0B8F">
      <w:pPr>
        <w:spacing w:after="0" w:line="240" w:lineRule="auto"/>
        <w:jc w:val="center"/>
        <w:rPr>
          <w:rFonts w:ascii="Times New Roman" w:hAnsi="Times New Roman" w:cs="Times New Roman"/>
          <w:b/>
          <w:color w:val="000000"/>
          <w:sz w:val="28"/>
          <w:szCs w:val="28"/>
          <w:shd w:val="clear" w:color="auto" w:fill="FFFFFF"/>
          <w:lang w:val="ky-KG"/>
        </w:rPr>
      </w:pPr>
      <w:r w:rsidRPr="003D7DF1">
        <w:rPr>
          <w:rFonts w:ascii="Times New Roman" w:hAnsi="Times New Roman" w:cs="Times New Roman"/>
          <w:b/>
          <w:color w:val="000000"/>
          <w:sz w:val="28"/>
          <w:szCs w:val="28"/>
          <w:shd w:val="clear" w:color="auto" w:fill="FFFFFF"/>
          <w:lang w:val="ky-KG"/>
        </w:rPr>
        <w:t>Кыргыз Р</w:t>
      </w:r>
      <w:r w:rsidR="003D72BC" w:rsidRPr="003D7DF1">
        <w:rPr>
          <w:rFonts w:ascii="Times New Roman" w:hAnsi="Times New Roman" w:cs="Times New Roman"/>
          <w:b/>
          <w:color w:val="000000"/>
          <w:sz w:val="28"/>
          <w:szCs w:val="28"/>
          <w:shd w:val="clear" w:color="auto" w:fill="FFFFFF"/>
          <w:lang w:val="ky-KG"/>
        </w:rPr>
        <w:t>еспубликасынын Мыйзам долбоору тууралуу» Кыргыз Республикасынын Өкмөтүнүн</w:t>
      </w:r>
      <w:r w:rsidR="00443C20" w:rsidRPr="003D7DF1">
        <w:rPr>
          <w:rFonts w:ascii="Times New Roman" w:hAnsi="Times New Roman" w:cs="Times New Roman"/>
          <w:b/>
          <w:color w:val="000000"/>
          <w:sz w:val="28"/>
          <w:szCs w:val="28"/>
          <w:shd w:val="clear" w:color="auto" w:fill="FFFFFF"/>
          <w:lang w:val="ky-KG"/>
        </w:rPr>
        <w:t xml:space="preserve"> </w:t>
      </w:r>
      <w:r w:rsidR="003D72BC" w:rsidRPr="003D7DF1">
        <w:rPr>
          <w:rFonts w:ascii="Times New Roman" w:hAnsi="Times New Roman" w:cs="Times New Roman"/>
          <w:b/>
          <w:color w:val="000000"/>
          <w:sz w:val="28"/>
          <w:szCs w:val="28"/>
          <w:shd w:val="clear" w:color="auto" w:fill="FFFFFF"/>
          <w:lang w:val="ky-KG"/>
        </w:rPr>
        <w:t>токтом долбооруна</w:t>
      </w:r>
    </w:p>
    <w:p w:rsidR="00CE0B8F" w:rsidRPr="003D7DF1" w:rsidRDefault="00CE0B8F" w:rsidP="00CE0B8F">
      <w:pPr>
        <w:spacing w:after="0" w:line="240" w:lineRule="auto"/>
        <w:jc w:val="center"/>
        <w:rPr>
          <w:rFonts w:ascii="Times New Roman" w:hAnsi="Times New Roman" w:cs="Times New Roman"/>
          <w:b/>
          <w:color w:val="000000"/>
          <w:sz w:val="24"/>
          <w:szCs w:val="24"/>
          <w:shd w:val="clear" w:color="auto" w:fill="FFFFFF"/>
          <w:lang w:val="ky-KG"/>
        </w:rPr>
      </w:pPr>
      <w:r w:rsidRPr="003D7DF1">
        <w:rPr>
          <w:rFonts w:ascii="Times New Roman" w:hAnsi="Times New Roman" w:cs="Times New Roman"/>
          <w:b/>
          <w:color w:val="000000"/>
          <w:sz w:val="24"/>
          <w:szCs w:val="24"/>
          <w:shd w:val="clear" w:color="auto" w:fill="FFFFFF"/>
          <w:lang w:val="ky-KG"/>
        </w:rPr>
        <w:t>НЕГИЗДЕМЕ-МААЛЫМКАТ</w:t>
      </w:r>
    </w:p>
    <w:p w:rsidR="00CE0B8F" w:rsidRPr="003D7DF1" w:rsidRDefault="00CE0B8F" w:rsidP="00143DD7">
      <w:pPr>
        <w:pStyle w:val="tkNazvanie"/>
        <w:spacing w:before="0" w:after="0" w:line="240" w:lineRule="auto"/>
        <w:ind w:left="0" w:right="0" w:firstLine="567"/>
        <w:contextualSpacing/>
        <w:rPr>
          <w:rFonts w:ascii="Times New Roman" w:hAnsi="Times New Roman" w:cs="Times New Roman"/>
          <w:sz w:val="28"/>
          <w:szCs w:val="28"/>
          <w:lang w:val="ky-KG"/>
        </w:rPr>
      </w:pPr>
    </w:p>
    <w:p w:rsidR="00143DD7" w:rsidRPr="003D7DF1" w:rsidRDefault="003D72BC" w:rsidP="00143DD7">
      <w:pPr>
        <w:pStyle w:val="tkNazvanie"/>
        <w:spacing w:before="0" w:after="0" w:line="240" w:lineRule="auto"/>
        <w:ind w:left="0" w:right="0" w:firstLine="567"/>
        <w:contextualSpacing/>
        <w:jc w:val="both"/>
        <w:rPr>
          <w:rFonts w:ascii="Times New Roman" w:eastAsiaTheme="minorEastAsia" w:hAnsi="Times New Roman" w:cs="Times New Roman"/>
          <w:bCs w:val="0"/>
          <w:sz w:val="28"/>
          <w:szCs w:val="28"/>
          <w:lang w:val="ky-KG"/>
        </w:rPr>
      </w:pPr>
      <w:r w:rsidRPr="003D7DF1">
        <w:rPr>
          <w:rFonts w:ascii="Times New Roman" w:eastAsiaTheme="minorEastAsia" w:hAnsi="Times New Roman" w:cs="Times New Roman"/>
          <w:bCs w:val="0"/>
          <w:sz w:val="28"/>
          <w:szCs w:val="28"/>
          <w:lang w:val="ky-KG"/>
        </w:rPr>
        <w:t>1. Максат жана маселелер</w:t>
      </w:r>
      <w:r w:rsidR="00143DD7" w:rsidRPr="003D7DF1">
        <w:rPr>
          <w:rFonts w:ascii="Times New Roman" w:eastAsiaTheme="minorEastAsia" w:hAnsi="Times New Roman" w:cs="Times New Roman"/>
          <w:bCs w:val="0"/>
          <w:sz w:val="28"/>
          <w:szCs w:val="28"/>
          <w:lang w:val="ky-KG"/>
        </w:rPr>
        <w:t xml:space="preserve"> </w:t>
      </w:r>
    </w:p>
    <w:p w:rsidR="003D72BC" w:rsidRPr="003D7DF1" w:rsidRDefault="003D72BC" w:rsidP="00143DD7">
      <w:pPr>
        <w:pStyle w:val="tkNazvanie"/>
        <w:spacing w:before="0" w:after="0" w:line="240" w:lineRule="auto"/>
        <w:ind w:left="0" w:right="0" w:firstLine="567"/>
        <w:contextualSpacing/>
        <w:jc w:val="both"/>
        <w:rPr>
          <w:rFonts w:ascii="Times New Roman" w:eastAsiaTheme="minorEastAsia" w:hAnsi="Times New Roman" w:cs="Times New Roman"/>
          <w:b w:val="0"/>
          <w:bCs w:val="0"/>
          <w:sz w:val="28"/>
          <w:szCs w:val="28"/>
          <w:lang w:val="ky-KG"/>
        </w:rPr>
      </w:pPr>
      <w:r w:rsidRPr="003D7DF1">
        <w:rPr>
          <w:rFonts w:ascii="Times New Roman" w:eastAsiaTheme="minorEastAsia" w:hAnsi="Times New Roman" w:cs="Times New Roman"/>
          <w:b w:val="0"/>
          <w:bCs w:val="0"/>
          <w:sz w:val="28"/>
          <w:szCs w:val="28"/>
          <w:lang w:val="ky-KG"/>
        </w:rPr>
        <w:t>Ушул «Кыргыз Республикасынын айрым мыйзамдык актыларды күчүн жоготту деп таануу жөнүндө» Кыргыз Р</w:t>
      </w:r>
      <w:r w:rsidR="00443C20" w:rsidRPr="003D7DF1">
        <w:rPr>
          <w:rFonts w:ascii="Times New Roman" w:eastAsiaTheme="minorEastAsia" w:hAnsi="Times New Roman" w:cs="Times New Roman"/>
          <w:b w:val="0"/>
          <w:bCs w:val="0"/>
          <w:sz w:val="28"/>
          <w:szCs w:val="28"/>
          <w:lang w:val="ky-KG"/>
        </w:rPr>
        <w:t xml:space="preserve">еспубликасынын Мыйзам долбоору </w:t>
      </w:r>
      <w:r w:rsidRPr="003D7DF1">
        <w:rPr>
          <w:rFonts w:ascii="Times New Roman" w:eastAsiaTheme="minorEastAsia" w:hAnsi="Times New Roman" w:cs="Times New Roman"/>
          <w:b w:val="0"/>
          <w:bCs w:val="0"/>
          <w:sz w:val="28"/>
          <w:szCs w:val="28"/>
          <w:lang w:val="ky-KG"/>
        </w:rPr>
        <w:t>тууралуу» Кыргыз Республикасынын Өкмөтүнүн токтом долбоору Кыргыз Республикасынын</w:t>
      </w:r>
      <w:r w:rsidR="00BB51B7" w:rsidRPr="003D7DF1">
        <w:rPr>
          <w:rFonts w:ascii="Times New Roman" w:eastAsiaTheme="minorEastAsia" w:hAnsi="Times New Roman" w:cs="Times New Roman"/>
          <w:b w:val="0"/>
          <w:bCs w:val="0"/>
          <w:sz w:val="28"/>
          <w:szCs w:val="28"/>
          <w:lang w:val="ky-KG"/>
        </w:rPr>
        <w:t xml:space="preserve"> Конституциясынын 79-беренесине жана Кыргыз Республикасынын «Кыргыз Республикасынын Өкмөтү жөнүндө» конституциялык Мыйзамынын 31-беренесине ылайык иштелип чыккан.</w:t>
      </w:r>
    </w:p>
    <w:p w:rsidR="00BB51B7" w:rsidRPr="003D7DF1" w:rsidRDefault="00BB51B7" w:rsidP="00143DD7">
      <w:pPr>
        <w:pStyle w:val="tkTekst"/>
        <w:spacing w:after="0" w:line="240" w:lineRule="auto"/>
        <w:contextualSpacing/>
        <w:rPr>
          <w:rFonts w:ascii="Times New Roman" w:hAnsi="Times New Roman" w:cs="Times New Roman"/>
          <w:sz w:val="28"/>
          <w:szCs w:val="28"/>
          <w:lang w:val="ky-KG"/>
        </w:rPr>
      </w:pPr>
      <w:r w:rsidRPr="003D7DF1">
        <w:rPr>
          <w:rFonts w:ascii="Times New Roman" w:hAnsi="Times New Roman" w:cs="Times New Roman"/>
          <w:sz w:val="28"/>
          <w:szCs w:val="28"/>
          <w:lang w:val="ky-KG"/>
        </w:rPr>
        <w:t>2014-жылдын 14-мартында КР Өкөмөтү жана Европада коопсуздук жана кызматташуу бою</w:t>
      </w:r>
      <w:r w:rsidR="00443C20" w:rsidRPr="003D7DF1">
        <w:rPr>
          <w:rFonts w:ascii="Times New Roman" w:hAnsi="Times New Roman" w:cs="Times New Roman"/>
          <w:sz w:val="28"/>
          <w:szCs w:val="28"/>
          <w:lang w:val="ky-KG"/>
        </w:rPr>
        <w:t xml:space="preserve">нча уюштуруу борбору ортосунда </w:t>
      </w:r>
      <w:r w:rsidR="00443C20" w:rsidRPr="003D7DF1">
        <w:rPr>
          <w:rFonts w:ascii="Times New Roman" w:eastAsiaTheme="minorEastAsia" w:hAnsi="Times New Roman" w:cs="Times New Roman"/>
          <w:sz w:val="28"/>
          <w:szCs w:val="28"/>
          <w:lang w:val="ky-KG"/>
        </w:rPr>
        <w:t>«</w:t>
      </w:r>
      <w:r w:rsidRPr="003D7DF1">
        <w:rPr>
          <w:rFonts w:ascii="Times New Roman" w:hAnsi="Times New Roman" w:cs="Times New Roman"/>
          <w:sz w:val="28"/>
          <w:szCs w:val="28"/>
          <w:lang w:val="ky-KG"/>
        </w:rPr>
        <w:t>Жөнгө салуу тутумдук талдоо</w:t>
      </w:r>
      <w:r w:rsidR="00443C20" w:rsidRPr="003D7DF1">
        <w:rPr>
          <w:rFonts w:ascii="Times New Roman" w:eastAsiaTheme="minorEastAsia" w:hAnsi="Times New Roman" w:cs="Times New Roman"/>
          <w:sz w:val="28"/>
          <w:szCs w:val="28"/>
          <w:lang w:val="ky-KG"/>
        </w:rPr>
        <w:t>»</w:t>
      </w:r>
      <w:r w:rsidRPr="003D7DF1">
        <w:rPr>
          <w:rFonts w:ascii="Times New Roman" w:hAnsi="Times New Roman" w:cs="Times New Roman"/>
          <w:sz w:val="28"/>
          <w:szCs w:val="28"/>
          <w:lang w:val="ky-KG"/>
        </w:rPr>
        <w:t xml:space="preserve"> жөнгө салуу реформалык долбоорун ишке ашыруу боюнча өз ара түшүнүү жөнүндө Меморандумга кол коюлган.</w:t>
      </w:r>
    </w:p>
    <w:p w:rsidR="00BB51B7" w:rsidRPr="003D7DF1" w:rsidRDefault="003661E4" w:rsidP="00143DD7">
      <w:pPr>
        <w:pStyle w:val="tkTekst"/>
        <w:spacing w:after="0" w:line="240" w:lineRule="auto"/>
        <w:contextualSpacing/>
        <w:rPr>
          <w:rFonts w:ascii="Times New Roman" w:hAnsi="Times New Roman" w:cs="Times New Roman"/>
          <w:sz w:val="28"/>
          <w:szCs w:val="28"/>
          <w:lang w:val="ky-KG"/>
        </w:rPr>
      </w:pPr>
      <w:r w:rsidRPr="003D7DF1">
        <w:rPr>
          <w:rFonts w:ascii="Times New Roman" w:hAnsi="Times New Roman" w:cs="Times New Roman"/>
          <w:sz w:val="28"/>
          <w:szCs w:val="28"/>
          <w:lang w:val="ky-KG"/>
        </w:rPr>
        <w:t>Ушул меморандумду ишке ашыруунун алкагында КР Өкмөтү тарабынан 2015-жылдын 12-январындагы №</w:t>
      </w:r>
      <w:r w:rsidR="00443C20" w:rsidRPr="003D7DF1">
        <w:rPr>
          <w:rFonts w:ascii="Times New Roman" w:hAnsi="Times New Roman" w:cs="Times New Roman"/>
          <w:sz w:val="28"/>
          <w:szCs w:val="28"/>
          <w:lang w:val="ky-KG"/>
        </w:rPr>
        <w:t xml:space="preserve"> </w:t>
      </w:r>
      <w:r w:rsidRPr="003D7DF1">
        <w:rPr>
          <w:rFonts w:ascii="Times New Roman" w:hAnsi="Times New Roman" w:cs="Times New Roman"/>
          <w:sz w:val="28"/>
          <w:szCs w:val="28"/>
          <w:lang w:val="ky-KG"/>
        </w:rPr>
        <w:t>4 токтому кабыл алынган, ал менен жөнгө салуу реформасы боюнча Кеңеши түзүлгөн. Кеңештин ишинин максаты КР ченемдик-укуктук актыларга өзгөртүүлөрдү/толуктоолорду киргизүү жана/же күчүн жоготту деп таануу боюнча КР Өкмөтүнө сунуштамаларды киргизүү болуп саналат.</w:t>
      </w:r>
    </w:p>
    <w:p w:rsidR="003661E4" w:rsidRPr="003D7DF1" w:rsidRDefault="003661E4" w:rsidP="00143DD7">
      <w:pPr>
        <w:pStyle w:val="tkTekst"/>
        <w:spacing w:after="0" w:line="240" w:lineRule="auto"/>
        <w:contextualSpacing/>
        <w:rPr>
          <w:rFonts w:ascii="Times New Roman" w:hAnsi="Times New Roman" w:cs="Times New Roman"/>
          <w:sz w:val="28"/>
          <w:szCs w:val="28"/>
          <w:lang w:val="ky-KG"/>
        </w:rPr>
      </w:pPr>
      <w:r w:rsidRPr="003D7DF1">
        <w:rPr>
          <w:rFonts w:ascii="Times New Roman" w:hAnsi="Times New Roman" w:cs="Times New Roman"/>
          <w:sz w:val="28"/>
          <w:szCs w:val="28"/>
          <w:lang w:val="ky-KG"/>
        </w:rPr>
        <w:t>Ишкендик ишин жөнгө салуучу ченемдик-укуктук актыларды инвентаризациялоо жана талдоо боюнча Кеңештин ишинин алкагында мыйзамдуулукка, негиздике, коррупци</w:t>
      </w:r>
      <w:r w:rsidR="00423C90" w:rsidRPr="003D7DF1">
        <w:rPr>
          <w:rFonts w:ascii="Times New Roman" w:hAnsi="Times New Roman" w:cs="Times New Roman"/>
          <w:sz w:val="28"/>
          <w:szCs w:val="28"/>
          <w:lang w:val="ky-KG"/>
        </w:rPr>
        <w:t>оген</w:t>
      </w:r>
      <w:r w:rsidR="00B15AE5" w:rsidRPr="003D7DF1">
        <w:rPr>
          <w:rFonts w:ascii="Times New Roman" w:hAnsi="Times New Roman" w:cs="Times New Roman"/>
          <w:sz w:val="28"/>
          <w:szCs w:val="28"/>
          <w:lang w:val="ky-KG"/>
        </w:rPr>
        <w:t>дүүлүк критерийлерине шайкеш келбеген катар ченемдик-укуктук актылар пайда болгон (мыйзамдар, Президенттин жарлыктары, Жогоку Кеңештин токтомдору, Өкмөттүн токтомдору, ведомстволук ченемдик актылар).</w:t>
      </w:r>
    </w:p>
    <w:p w:rsidR="00143DD7" w:rsidRPr="003D7DF1" w:rsidRDefault="00143DD7" w:rsidP="00143DD7">
      <w:pPr>
        <w:pStyle w:val="tkTekst"/>
        <w:spacing w:after="0" w:line="240" w:lineRule="auto"/>
        <w:contextualSpacing/>
        <w:rPr>
          <w:rFonts w:ascii="Times New Roman" w:hAnsi="Times New Roman" w:cs="Times New Roman"/>
          <w:sz w:val="28"/>
          <w:szCs w:val="28"/>
          <w:lang w:val="ky-KG"/>
        </w:rPr>
      </w:pPr>
    </w:p>
    <w:p w:rsidR="00143DD7" w:rsidRPr="003D7DF1" w:rsidRDefault="00143DD7" w:rsidP="00143DD7">
      <w:pPr>
        <w:pStyle w:val="tkTekst"/>
        <w:spacing w:after="0" w:line="240" w:lineRule="auto"/>
        <w:contextualSpacing/>
        <w:rPr>
          <w:rFonts w:ascii="Times New Roman" w:hAnsi="Times New Roman" w:cs="Times New Roman"/>
          <w:b/>
          <w:sz w:val="28"/>
          <w:szCs w:val="28"/>
          <w:lang w:val="ky-KG"/>
        </w:rPr>
      </w:pPr>
      <w:r w:rsidRPr="003D7DF1">
        <w:rPr>
          <w:rFonts w:ascii="Times New Roman" w:hAnsi="Times New Roman" w:cs="Times New Roman"/>
          <w:b/>
          <w:sz w:val="28"/>
          <w:szCs w:val="28"/>
          <w:lang w:val="ky-KG"/>
        </w:rPr>
        <w:t xml:space="preserve">2. </w:t>
      </w:r>
      <w:r w:rsidR="00B15AE5" w:rsidRPr="003D7DF1">
        <w:rPr>
          <w:rFonts w:ascii="Times New Roman" w:hAnsi="Times New Roman" w:cs="Times New Roman"/>
          <w:b/>
          <w:sz w:val="28"/>
          <w:szCs w:val="28"/>
          <w:lang w:val="ky-KG"/>
        </w:rPr>
        <w:t>Сыпаттама бөлүгү</w:t>
      </w:r>
    </w:p>
    <w:p w:rsidR="00B15AE5" w:rsidRPr="003D7DF1" w:rsidRDefault="00B15AE5" w:rsidP="001D0054">
      <w:pPr>
        <w:pStyle w:val="tkTekst"/>
        <w:spacing w:after="0" w:line="240" w:lineRule="auto"/>
        <w:contextualSpacing/>
        <w:rPr>
          <w:rFonts w:ascii="Times New Roman" w:hAnsi="Times New Roman" w:cs="Times New Roman"/>
          <w:sz w:val="28"/>
          <w:szCs w:val="28"/>
          <w:lang w:val="ky-KG"/>
        </w:rPr>
      </w:pPr>
      <w:r w:rsidRPr="003D7DF1">
        <w:rPr>
          <w:rFonts w:ascii="Times New Roman" w:hAnsi="Times New Roman" w:cs="Times New Roman"/>
          <w:sz w:val="28"/>
          <w:szCs w:val="28"/>
          <w:lang w:val="ky-KG"/>
        </w:rPr>
        <w:t xml:space="preserve">Ушул мыйзам долбоорун иштеп чыгуу Кыргыз Республикасынын Өкмөтүнө караштуу Жөнгө салуу реформасы боюнча Кеңешинин отурумунун 2016-жылдын 7-июлундагы протоколу менен 2017-жылдын </w:t>
      </w:r>
      <w:r w:rsidR="003D7DF1">
        <w:rPr>
          <w:rFonts w:ascii="Times New Roman" w:hAnsi="Times New Roman" w:cs="Times New Roman"/>
          <w:sz w:val="28"/>
          <w:szCs w:val="28"/>
          <w:lang w:val="ky-KG"/>
        </w:rPr>
        <w:br/>
      </w:r>
      <w:r w:rsidRPr="003D7DF1">
        <w:rPr>
          <w:rFonts w:ascii="Times New Roman" w:hAnsi="Times New Roman" w:cs="Times New Roman"/>
          <w:sz w:val="28"/>
          <w:szCs w:val="28"/>
          <w:lang w:val="ky-KG"/>
        </w:rPr>
        <w:t xml:space="preserve">1-декабрында каралган. </w:t>
      </w:r>
    </w:p>
    <w:p w:rsidR="00B15AE5" w:rsidRPr="003D7DF1" w:rsidRDefault="002A38DD" w:rsidP="00443C20">
      <w:pPr>
        <w:autoSpaceDE w:val="0"/>
        <w:autoSpaceDN w:val="0"/>
        <w:adjustRightInd w:val="0"/>
        <w:spacing w:after="0" w:line="240" w:lineRule="auto"/>
        <w:ind w:firstLine="567"/>
        <w:jc w:val="both"/>
        <w:rPr>
          <w:rFonts w:ascii="Times New Roman" w:hAnsi="Times New Roman" w:cs="Times New Roman"/>
          <w:sz w:val="28"/>
          <w:lang w:val="ky-KG"/>
        </w:rPr>
      </w:pPr>
      <w:r w:rsidRPr="003D7DF1">
        <w:rPr>
          <w:rFonts w:ascii="Times New Roman" w:hAnsi="Times New Roman" w:cs="Times New Roman"/>
          <w:sz w:val="28"/>
          <w:lang w:val="ky-KG"/>
        </w:rPr>
        <w:t>«Кыргыз Республикасынын айрым мыйзамдык актыларды күчүн жоготту деп таануу жөнүндө» Кыргыз Р</w:t>
      </w:r>
      <w:r w:rsidR="00443C20" w:rsidRPr="003D7DF1">
        <w:rPr>
          <w:rFonts w:ascii="Times New Roman" w:hAnsi="Times New Roman" w:cs="Times New Roman"/>
          <w:sz w:val="28"/>
          <w:lang w:val="ky-KG"/>
        </w:rPr>
        <w:t xml:space="preserve">еспубликасынын Мыйзам долбоору </w:t>
      </w:r>
      <w:r w:rsidRPr="003D7DF1">
        <w:rPr>
          <w:rFonts w:ascii="Times New Roman" w:hAnsi="Times New Roman" w:cs="Times New Roman"/>
          <w:sz w:val="28"/>
          <w:lang w:val="ky-KG"/>
        </w:rPr>
        <w:t xml:space="preserve">тууралуу» Кыргыз Республикасынын Өкмөтүнүн токтом долбоору Кыргыз Республикасынын Конституциясынын 79-беренесине жана Кыргыз Республикасынын «Кыргыз Республикасынын Өкмөтү жөнүндө» конституциялык Мыйзамынын 31-беренесине ылайык, Кыргыз Республикасынын Премьер-министринин төрагачылыгынын алдындагы </w:t>
      </w:r>
      <w:r w:rsidR="00987DC2" w:rsidRPr="003D7DF1">
        <w:rPr>
          <w:rFonts w:ascii="Times New Roman" w:hAnsi="Times New Roman" w:cs="Times New Roman"/>
          <w:sz w:val="28"/>
          <w:lang w:val="ky-KG"/>
        </w:rPr>
        <w:t>жөнгө салуу реформасы боюнча Кеңешинин сунуштамаларынын алкагында иштелип чыккан.</w:t>
      </w:r>
    </w:p>
    <w:p w:rsidR="00987DC2" w:rsidRPr="003D7DF1" w:rsidRDefault="00095301" w:rsidP="00443C20">
      <w:pPr>
        <w:spacing w:after="0"/>
        <w:ind w:firstLine="567"/>
        <w:jc w:val="both"/>
        <w:rPr>
          <w:rFonts w:ascii="Times New Roman" w:hAnsi="Times New Roman" w:cs="Times New Roman"/>
          <w:sz w:val="28"/>
          <w:lang w:val="ky-KG"/>
        </w:rPr>
      </w:pPr>
      <w:r w:rsidRPr="003D7DF1">
        <w:rPr>
          <w:rFonts w:ascii="Times New Roman" w:hAnsi="Times New Roman" w:cs="Times New Roman"/>
          <w:sz w:val="28"/>
          <w:lang w:val="ky-KG"/>
        </w:rPr>
        <w:lastRenderedPageBreak/>
        <w:t xml:space="preserve">Кыргыз Республикасынын Өкмөтүнүн токтом долбоору күчүн жоготту деп таанууга сунушталуучу </w:t>
      </w:r>
      <w:r w:rsidR="00443C20" w:rsidRPr="003D7DF1">
        <w:rPr>
          <w:rFonts w:ascii="Times New Roman" w:hAnsi="Times New Roman" w:cs="Times New Roman"/>
          <w:sz w:val="28"/>
          <w:lang w:val="ky-KG"/>
        </w:rPr>
        <w:t>«</w:t>
      </w:r>
      <w:r w:rsidR="006D0EC5" w:rsidRPr="003D7DF1">
        <w:rPr>
          <w:rFonts w:ascii="Times New Roman" w:hAnsi="Times New Roman" w:cs="Times New Roman"/>
          <w:sz w:val="28"/>
          <w:lang w:val="ky-KG"/>
        </w:rPr>
        <w:t>Мунай жана газ жөнүндө</w:t>
      </w:r>
      <w:r w:rsidR="00443C20" w:rsidRPr="003D7DF1">
        <w:rPr>
          <w:rFonts w:ascii="Times New Roman" w:hAnsi="Times New Roman" w:cs="Times New Roman"/>
          <w:sz w:val="28"/>
          <w:lang w:val="ky-KG"/>
        </w:rPr>
        <w:t>»</w:t>
      </w:r>
      <w:r w:rsidR="006D0EC5" w:rsidRPr="003D7DF1">
        <w:rPr>
          <w:rFonts w:ascii="Times New Roman" w:hAnsi="Times New Roman" w:cs="Times New Roman"/>
          <w:sz w:val="28"/>
          <w:lang w:val="ky-KG"/>
        </w:rPr>
        <w:t xml:space="preserve">, </w:t>
      </w:r>
      <w:r w:rsidR="00443C20" w:rsidRPr="003D7DF1">
        <w:rPr>
          <w:rFonts w:ascii="Times New Roman" w:hAnsi="Times New Roman" w:cs="Times New Roman"/>
          <w:sz w:val="28"/>
          <w:lang w:val="ky-KG"/>
        </w:rPr>
        <w:t>«</w:t>
      </w:r>
      <w:r w:rsidR="005333E8">
        <w:rPr>
          <w:rFonts w:ascii="Times New Roman" w:hAnsi="Times New Roman" w:cs="Times New Roman"/>
          <w:sz w:val="28"/>
          <w:lang w:val="ky-KG"/>
        </w:rPr>
        <w:t>Көмүр жөнүндө</w:t>
      </w:r>
      <w:r w:rsidR="00443C20" w:rsidRPr="003D7DF1">
        <w:rPr>
          <w:rFonts w:ascii="Times New Roman" w:hAnsi="Times New Roman" w:cs="Times New Roman"/>
          <w:sz w:val="28"/>
          <w:lang w:val="ky-KG"/>
        </w:rPr>
        <w:t>»</w:t>
      </w:r>
      <w:r w:rsidR="006D0EC5" w:rsidRPr="003D7DF1">
        <w:rPr>
          <w:rFonts w:ascii="Times New Roman" w:hAnsi="Times New Roman" w:cs="Times New Roman"/>
          <w:sz w:val="28"/>
          <w:lang w:val="ky-KG"/>
        </w:rPr>
        <w:t xml:space="preserve">  </w:t>
      </w:r>
      <w:r w:rsidR="006F7C2F" w:rsidRPr="006F7C2F">
        <w:rPr>
          <w:rFonts w:ascii="Times New Roman" w:hAnsi="Times New Roman" w:cs="Times New Roman"/>
          <w:sz w:val="28"/>
          <w:lang w:val="ky-KG"/>
        </w:rPr>
        <w:t xml:space="preserve">Кыргыз Республикасынын </w:t>
      </w:r>
      <w:r w:rsidR="006D0EC5" w:rsidRPr="003D7DF1">
        <w:rPr>
          <w:rFonts w:ascii="Times New Roman" w:hAnsi="Times New Roman" w:cs="Times New Roman"/>
          <w:sz w:val="28"/>
          <w:lang w:val="ky-KG"/>
        </w:rPr>
        <w:t>Мыйзамдарды</w:t>
      </w:r>
      <w:r w:rsidR="006F7C2F">
        <w:rPr>
          <w:rFonts w:ascii="Times New Roman" w:hAnsi="Times New Roman" w:cs="Times New Roman"/>
          <w:sz w:val="28"/>
          <w:lang w:val="ky-KG"/>
        </w:rPr>
        <w:t>н</w:t>
      </w:r>
      <w:r w:rsidR="006D0EC5" w:rsidRPr="003D7DF1">
        <w:rPr>
          <w:rFonts w:ascii="Times New Roman" w:hAnsi="Times New Roman" w:cs="Times New Roman"/>
          <w:sz w:val="28"/>
          <w:lang w:val="ky-KG"/>
        </w:rPr>
        <w:t xml:space="preserve"> кенцепцияларга жана колдонуудагы мыйзамдык актыларды</w:t>
      </w:r>
      <w:r w:rsidR="006F7C2F">
        <w:rPr>
          <w:rFonts w:ascii="Times New Roman" w:hAnsi="Times New Roman" w:cs="Times New Roman"/>
          <w:sz w:val="28"/>
          <w:lang w:val="ky-KG"/>
        </w:rPr>
        <w:t>н</w:t>
      </w:r>
      <w:r w:rsidR="006D0EC5" w:rsidRPr="003D7DF1">
        <w:rPr>
          <w:rFonts w:ascii="Times New Roman" w:hAnsi="Times New Roman" w:cs="Times New Roman"/>
          <w:sz w:val="28"/>
          <w:lang w:val="ky-KG"/>
        </w:rPr>
        <w:t xml:space="preserve"> мазмунуна залалын тийгизсиз мыйзам долбоорлорду жактырууну карайт.</w:t>
      </w:r>
    </w:p>
    <w:p w:rsidR="006D0EC5" w:rsidRPr="003D7DF1" w:rsidRDefault="006D0EC5" w:rsidP="00443C20">
      <w:pPr>
        <w:autoSpaceDE w:val="0"/>
        <w:autoSpaceDN w:val="0"/>
        <w:adjustRightInd w:val="0"/>
        <w:spacing w:after="0" w:line="240" w:lineRule="auto"/>
        <w:ind w:firstLine="709"/>
        <w:jc w:val="both"/>
        <w:rPr>
          <w:rFonts w:ascii="Times New Roman" w:hAnsi="Times New Roman" w:cs="Times New Roman"/>
          <w:sz w:val="28"/>
          <w:lang w:val="ky-KG"/>
        </w:rPr>
      </w:pPr>
      <w:r w:rsidRPr="003D7DF1">
        <w:rPr>
          <w:rFonts w:ascii="Times New Roman" w:hAnsi="Times New Roman" w:cs="Times New Roman"/>
          <w:sz w:val="28"/>
          <w:lang w:val="ky-KG"/>
        </w:rPr>
        <w:t>Белгиленген мыйзам долбоорун Кыргыз Республикасынын Жогорку Кеңеши тарабынан каралууда Кырыз Республикасынын Өкмөтүнүн расмий өкүлү катары токтом долбоору менен Кыргыз Республикасынын Өнөр жай, энергетика жана жер казынасын пайдалануу мамлекеттик комитетинин төрагасын аныктоо сунушталат.</w:t>
      </w:r>
    </w:p>
    <w:p w:rsidR="006D0EC5" w:rsidRPr="003D7DF1" w:rsidRDefault="006D0EC5" w:rsidP="006D0EC5">
      <w:pPr>
        <w:autoSpaceDE w:val="0"/>
        <w:autoSpaceDN w:val="0"/>
        <w:adjustRightInd w:val="0"/>
        <w:spacing w:after="0" w:line="240" w:lineRule="auto"/>
        <w:ind w:firstLine="709"/>
        <w:jc w:val="both"/>
        <w:rPr>
          <w:rFonts w:ascii="Times New Roman" w:hAnsi="Times New Roman" w:cs="Times New Roman"/>
          <w:sz w:val="28"/>
          <w:lang w:val="ky-KG"/>
        </w:rPr>
      </w:pPr>
    </w:p>
    <w:p w:rsidR="006D0EC5" w:rsidRPr="003D7DF1" w:rsidRDefault="006D0EC5" w:rsidP="006D0EC5">
      <w:pPr>
        <w:autoSpaceDE w:val="0"/>
        <w:autoSpaceDN w:val="0"/>
        <w:adjustRightInd w:val="0"/>
        <w:spacing w:after="0" w:line="240" w:lineRule="auto"/>
        <w:ind w:firstLine="709"/>
        <w:jc w:val="both"/>
        <w:rPr>
          <w:rFonts w:ascii="Times New Roman" w:hAnsi="Times New Roman" w:cs="Times New Roman"/>
          <w:b/>
          <w:sz w:val="28"/>
          <w:lang w:val="ky-KG"/>
        </w:rPr>
      </w:pPr>
      <w:r w:rsidRPr="003D7DF1">
        <w:rPr>
          <w:rFonts w:ascii="Times New Roman" w:hAnsi="Times New Roman" w:cs="Times New Roman"/>
          <w:b/>
          <w:sz w:val="28"/>
          <w:lang w:val="ky-KG"/>
        </w:rPr>
        <w:t>3. Мүмкүндүү социалдык, экономикалык, укуктук, укук коргоочулук, гендердик, экологиялык, корр</w:t>
      </w:r>
      <w:r w:rsidR="00443C20" w:rsidRPr="003D7DF1">
        <w:rPr>
          <w:rFonts w:ascii="Times New Roman" w:hAnsi="Times New Roman" w:cs="Times New Roman"/>
          <w:b/>
          <w:sz w:val="28"/>
          <w:lang w:val="ky-KG"/>
        </w:rPr>
        <w:t>упциялык кесепеттердин божомолу</w:t>
      </w:r>
    </w:p>
    <w:p w:rsidR="006D0EC5" w:rsidRPr="003D7DF1" w:rsidRDefault="006D0EC5" w:rsidP="006D0EC5">
      <w:pPr>
        <w:autoSpaceDE w:val="0"/>
        <w:autoSpaceDN w:val="0"/>
        <w:adjustRightInd w:val="0"/>
        <w:spacing w:after="0" w:line="240" w:lineRule="auto"/>
        <w:ind w:firstLine="709"/>
        <w:jc w:val="both"/>
        <w:rPr>
          <w:rFonts w:ascii="Times New Roman" w:hAnsi="Times New Roman" w:cs="Times New Roman"/>
          <w:sz w:val="28"/>
          <w:lang w:val="ky-KG"/>
        </w:rPr>
      </w:pPr>
      <w:r w:rsidRPr="003D7DF1">
        <w:rPr>
          <w:rFonts w:ascii="Times New Roman" w:hAnsi="Times New Roman" w:cs="Times New Roman"/>
          <w:sz w:val="28"/>
          <w:lang w:val="ky-KG"/>
        </w:rPr>
        <w:t xml:space="preserve">Ушул Кыргыз Республикасынын Мыйзам долбоорун кабыл алуу негативдүү социалдык, экономикалык, укуктук, укук коргоочулук, гендердик, экологиялык, коррупциялык кесепеттерге алып келбейт. </w:t>
      </w:r>
    </w:p>
    <w:p w:rsidR="006D0EC5" w:rsidRPr="003D7DF1" w:rsidRDefault="006D0EC5" w:rsidP="006D0EC5">
      <w:pPr>
        <w:autoSpaceDE w:val="0"/>
        <w:autoSpaceDN w:val="0"/>
        <w:adjustRightInd w:val="0"/>
        <w:spacing w:after="0" w:line="240" w:lineRule="auto"/>
        <w:ind w:firstLine="709"/>
        <w:jc w:val="both"/>
        <w:rPr>
          <w:rFonts w:ascii="Times New Roman" w:hAnsi="Times New Roman" w:cs="Times New Roman"/>
          <w:sz w:val="28"/>
          <w:lang w:val="ky-KG"/>
        </w:rPr>
      </w:pPr>
    </w:p>
    <w:p w:rsidR="006D0EC5" w:rsidRPr="003D7DF1" w:rsidRDefault="005333E8" w:rsidP="006D0EC5">
      <w:pPr>
        <w:autoSpaceDE w:val="0"/>
        <w:autoSpaceDN w:val="0"/>
        <w:adjustRightInd w:val="0"/>
        <w:spacing w:after="0" w:line="240" w:lineRule="auto"/>
        <w:ind w:firstLine="709"/>
        <w:jc w:val="both"/>
        <w:rPr>
          <w:rFonts w:ascii="Times New Roman" w:hAnsi="Times New Roman" w:cs="Times New Roman"/>
          <w:b/>
          <w:sz w:val="28"/>
          <w:lang w:val="ky-KG"/>
        </w:rPr>
      </w:pPr>
      <w:r>
        <w:rPr>
          <w:rFonts w:ascii="Times New Roman" w:hAnsi="Times New Roman" w:cs="Times New Roman"/>
          <w:b/>
          <w:sz w:val="28"/>
          <w:lang w:val="ky-KG"/>
        </w:rPr>
        <w:t>4. Коомд</w:t>
      </w:r>
      <w:r w:rsidR="006D0EC5" w:rsidRPr="003D7DF1">
        <w:rPr>
          <w:rFonts w:ascii="Times New Roman" w:hAnsi="Times New Roman" w:cs="Times New Roman"/>
          <w:b/>
          <w:sz w:val="28"/>
          <w:lang w:val="ky-KG"/>
        </w:rPr>
        <w:t>ук талкуу</w:t>
      </w:r>
      <w:r>
        <w:rPr>
          <w:rFonts w:ascii="Times New Roman" w:hAnsi="Times New Roman" w:cs="Times New Roman"/>
          <w:b/>
          <w:sz w:val="28"/>
          <w:lang w:val="ky-KG"/>
        </w:rPr>
        <w:t>н</w:t>
      </w:r>
      <w:r w:rsidR="006D0EC5" w:rsidRPr="003D7DF1">
        <w:rPr>
          <w:rFonts w:ascii="Times New Roman" w:hAnsi="Times New Roman" w:cs="Times New Roman"/>
          <w:b/>
          <w:sz w:val="28"/>
          <w:lang w:val="ky-KG"/>
        </w:rPr>
        <w:t xml:space="preserve">ун жыйынтыгы боюнча маалыматтар </w:t>
      </w:r>
    </w:p>
    <w:p w:rsidR="006D0EC5" w:rsidRPr="003D7DF1" w:rsidRDefault="006D0EC5" w:rsidP="006D0EC5">
      <w:pPr>
        <w:autoSpaceDE w:val="0"/>
        <w:autoSpaceDN w:val="0"/>
        <w:adjustRightInd w:val="0"/>
        <w:spacing w:after="0" w:line="240" w:lineRule="auto"/>
        <w:ind w:firstLine="709"/>
        <w:jc w:val="both"/>
        <w:rPr>
          <w:rFonts w:ascii="Times New Roman" w:hAnsi="Times New Roman" w:cs="Times New Roman"/>
          <w:sz w:val="28"/>
          <w:lang w:val="ky-KG"/>
        </w:rPr>
      </w:pPr>
      <w:r w:rsidRPr="003D7DF1">
        <w:rPr>
          <w:rFonts w:ascii="Times New Roman" w:hAnsi="Times New Roman" w:cs="Times New Roman"/>
          <w:sz w:val="28"/>
          <w:lang w:val="ky-KG"/>
        </w:rPr>
        <w:t xml:space="preserve">Кыргыз Республикасынын «Ченемдик укуктук актылары жөнүндө» Мыйзамынын 22-беренесине ылайык ушул Кыргыз Республикасынын Мыйзам долбоору </w:t>
      </w:r>
      <w:r w:rsidR="005333E8">
        <w:rPr>
          <w:rFonts w:ascii="Times New Roman" w:hAnsi="Times New Roman" w:cs="Times New Roman"/>
          <w:sz w:val="28"/>
          <w:lang w:val="ky-KG"/>
        </w:rPr>
        <w:t>коомдук талкуу</w:t>
      </w:r>
      <w:r w:rsidR="005333E8" w:rsidRPr="003D7DF1">
        <w:rPr>
          <w:rFonts w:ascii="Times New Roman" w:hAnsi="Times New Roman" w:cs="Times New Roman"/>
          <w:sz w:val="28"/>
          <w:lang w:val="ky-KG"/>
        </w:rPr>
        <w:t xml:space="preserve"> </w:t>
      </w:r>
      <w:r w:rsidR="005333E8">
        <w:rPr>
          <w:rFonts w:ascii="Times New Roman" w:hAnsi="Times New Roman" w:cs="Times New Roman"/>
          <w:sz w:val="28"/>
          <w:lang w:val="ky-KG"/>
        </w:rPr>
        <w:t xml:space="preserve">жол-жобосун өтүү үчүн </w:t>
      </w:r>
      <w:r w:rsidRPr="003D7DF1">
        <w:rPr>
          <w:rFonts w:ascii="Times New Roman" w:hAnsi="Times New Roman" w:cs="Times New Roman"/>
          <w:sz w:val="28"/>
          <w:lang w:val="ky-KG"/>
        </w:rPr>
        <w:t>Кыргыз Республикасынын Өкмөтүнү</w:t>
      </w:r>
      <w:r w:rsidR="005333E8">
        <w:rPr>
          <w:rFonts w:ascii="Times New Roman" w:hAnsi="Times New Roman" w:cs="Times New Roman"/>
          <w:sz w:val="28"/>
          <w:lang w:val="ky-KG"/>
        </w:rPr>
        <w:t xml:space="preserve">н расмий сайтында жайгаштырылат. </w:t>
      </w:r>
    </w:p>
    <w:p w:rsidR="006D0EC5" w:rsidRPr="003D7DF1" w:rsidRDefault="006D0EC5" w:rsidP="006D0EC5">
      <w:pPr>
        <w:autoSpaceDE w:val="0"/>
        <w:autoSpaceDN w:val="0"/>
        <w:adjustRightInd w:val="0"/>
        <w:spacing w:after="0" w:line="240" w:lineRule="auto"/>
        <w:ind w:firstLine="709"/>
        <w:jc w:val="both"/>
        <w:rPr>
          <w:rFonts w:ascii="Times New Roman" w:hAnsi="Times New Roman" w:cs="Times New Roman"/>
          <w:sz w:val="28"/>
          <w:lang w:val="ky-KG"/>
        </w:rPr>
      </w:pPr>
    </w:p>
    <w:p w:rsidR="006D0EC5" w:rsidRPr="003D7DF1" w:rsidRDefault="006D0EC5" w:rsidP="006D0EC5">
      <w:pPr>
        <w:autoSpaceDE w:val="0"/>
        <w:autoSpaceDN w:val="0"/>
        <w:adjustRightInd w:val="0"/>
        <w:spacing w:after="0" w:line="240" w:lineRule="auto"/>
        <w:ind w:firstLine="709"/>
        <w:jc w:val="both"/>
        <w:rPr>
          <w:rFonts w:ascii="Times New Roman" w:hAnsi="Times New Roman" w:cs="Times New Roman"/>
          <w:b/>
          <w:sz w:val="28"/>
          <w:lang w:val="ky-KG"/>
        </w:rPr>
      </w:pPr>
      <w:r w:rsidRPr="003D7DF1">
        <w:rPr>
          <w:rFonts w:ascii="Times New Roman" w:hAnsi="Times New Roman" w:cs="Times New Roman"/>
          <w:b/>
          <w:sz w:val="28"/>
          <w:lang w:val="ky-KG"/>
        </w:rPr>
        <w:t>5. Мыйзамдарга долбоордун шайкештик талдоосу</w:t>
      </w:r>
    </w:p>
    <w:p w:rsidR="006D0EC5" w:rsidRPr="003D7DF1" w:rsidRDefault="006D0EC5" w:rsidP="006D0EC5">
      <w:pPr>
        <w:autoSpaceDE w:val="0"/>
        <w:autoSpaceDN w:val="0"/>
        <w:adjustRightInd w:val="0"/>
        <w:spacing w:after="0" w:line="240" w:lineRule="auto"/>
        <w:ind w:firstLine="709"/>
        <w:jc w:val="both"/>
        <w:rPr>
          <w:rFonts w:ascii="Times New Roman" w:hAnsi="Times New Roman" w:cs="Times New Roman"/>
          <w:sz w:val="28"/>
          <w:lang w:val="ky-KG"/>
        </w:rPr>
      </w:pPr>
      <w:r w:rsidRPr="003D7DF1">
        <w:rPr>
          <w:rFonts w:ascii="Times New Roman" w:hAnsi="Times New Roman" w:cs="Times New Roman"/>
          <w:sz w:val="28"/>
          <w:lang w:val="ky-KG"/>
        </w:rPr>
        <w:t>Көрсөтүлгөн долбоор колдонуудагы мыйзамдардын ченемдерине ошондой эле, Кыргыз Республикасы катышуучусу болгон жана бекитилген тартипте күчүнө кирген эл аралык келишимге карама-каршы келбейт.</w:t>
      </w:r>
    </w:p>
    <w:p w:rsidR="006D0EC5" w:rsidRPr="003D7DF1" w:rsidRDefault="006D0EC5" w:rsidP="006D0EC5">
      <w:pPr>
        <w:autoSpaceDE w:val="0"/>
        <w:autoSpaceDN w:val="0"/>
        <w:adjustRightInd w:val="0"/>
        <w:spacing w:after="0" w:line="240" w:lineRule="auto"/>
        <w:ind w:firstLine="709"/>
        <w:jc w:val="both"/>
        <w:rPr>
          <w:rFonts w:ascii="Times New Roman" w:hAnsi="Times New Roman" w:cs="Times New Roman"/>
          <w:sz w:val="28"/>
          <w:lang w:val="ky-KG"/>
        </w:rPr>
      </w:pPr>
    </w:p>
    <w:p w:rsidR="006D0EC5" w:rsidRPr="003D7DF1" w:rsidRDefault="006D0EC5" w:rsidP="006D0EC5">
      <w:pPr>
        <w:autoSpaceDE w:val="0"/>
        <w:autoSpaceDN w:val="0"/>
        <w:adjustRightInd w:val="0"/>
        <w:spacing w:after="0" w:line="240" w:lineRule="auto"/>
        <w:ind w:firstLine="709"/>
        <w:jc w:val="both"/>
        <w:rPr>
          <w:rFonts w:ascii="Times New Roman" w:hAnsi="Times New Roman" w:cs="Times New Roman"/>
          <w:b/>
          <w:sz w:val="28"/>
          <w:lang w:val="ky-KG"/>
        </w:rPr>
      </w:pPr>
      <w:r w:rsidRPr="003D7DF1">
        <w:rPr>
          <w:rFonts w:ascii="Times New Roman" w:hAnsi="Times New Roman" w:cs="Times New Roman"/>
          <w:b/>
          <w:sz w:val="28"/>
          <w:lang w:val="ky-KG"/>
        </w:rPr>
        <w:t>6. Каржылоого муктаждык жөнүндө маалымат</w:t>
      </w:r>
    </w:p>
    <w:p w:rsidR="006D0EC5" w:rsidRPr="006F7C2F" w:rsidRDefault="006D0EC5" w:rsidP="006F7C2F">
      <w:pPr>
        <w:autoSpaceDE w:val="0"/>
        <w:autoSpaceDN w:val="0"/>
        <w:adjustRightInd w:val="0"/>
        <w:spacing w:after="0" w:line="240" w:lineRule="auto"/>
        <w:ind w:firstLine="709"/>
        <w:jc w:val="both"/>
        <w:rPr>
          <w:rFonts w:ascii="Times New Roman" w:hAnsi="Times New Roman" w:cs="Times New Roman"/>
          <w:sz w:val="28"/>
          <w:lang w:val="ky-KG"/>
        </w:rPr>
      </w:pPr>
      <w:r w:rsidRPr="003D7DF1">
        <w:rPr>
          <w:rFonts w:ascii="Times New Roman" w:hAnsi="Times New Roman" w:cs="Times New Roman"/>
          <w:sz w:val="28"/>
          <w:lang w:val="ky-KG"/>
        </w:rPr>
        <w:t>Ушул Кыргыз Республикасынын Мыйзам долбоорун кабыл алуу республикалык бюджеттен кошумча финансылык чыгымдарды талап кылбайт.</w:t>
      </w:r>
      <w:bookmarkStart w:id="0" w:name="_GoBack"/>
      <w:bookmarkEnd w:id="0"/>
    </w:p>
    <w:p w:rsidR="006D0EC5" w:rsidRPr="003D7DF1" w:rsidRDefault="006D0EC5" w:rsidP="006D0EC5">
      <w:pPr>
        <w:autoSpaceDE w:val="0"/>
        <w:autoSpaceDN w:val="0"/>
        <w:adjustRightInd w:val="0"/>
        <w:spacing w:after="0" w:line="240" w:lineRule="auto"/>
        <w:ind w:firstLine="709"/>
        <w:jc w:val="both"/>
        <w:rPr>
          <w:rFonts w:ascii="Times New Roman" w:hAnsi="Times New Roman" w:cs="Times New Roman"/>
          <w:b/>
          <w:sz w:val="28"/>
          <w:lang w:val="ky-KG"/>
        </w:rPr>
      </w:pPr>
    </w:p>
    <w:p w:rsidR="006D0EC5" w:rsidRPr="003D7DF1" w:rsidRDefault="006D0EC5" w:rsidP="006D0EC5">
      <w:pPr>
        <w:autoSpaceDE w:val="0"/>
        <w:autoSpaceDN w:val="0"/>
        <w:adjustRightInd w:val="0"/>
        <w:spacing w:after="0" w:line="240" w:lineRule="auto"/>
        <w:ind w:firstLine="709"/>
        <w:jc w:val="both"/>
        <w:rPr>
          <w:rFonts w:ascii="Times New Roman" w:hAnsi="Times New Roman" w:cs="Times New Roman"/>
          <w:b/>
          <w:sz w:val="28"/>
          <w:lang w:val="ky-KG"/>
        </w:rPr>
      </w:pPr>
    </w:p>
    <w:p w:rsidR="00E01450" w:rsidRPr="003D7DF1" w:rsidRDefault="006D0EC5" w:rsidP="005333E8">
      <w:pPr>
        <w:autoSpaceDE w:val="0"/>
        <w:autoSpaceDN w:val="0"/>
        <w:adjustRightInd w:val="0"/>
        <w:spacing w:after="0" w:line="240" w:lineRule="auto"/>
        <w:ind w:firstLine="709"/>
        <w:jc w:val="both"/>
        <w:rPr>
          <w:rFonts w:ascii="Times New Roman" w:hAnsi="Times New Roman" w:cs="Times New Roman"/>
          <w:sz w:val="28"/>
          <w:lang w:val="ky-KG"/>
        </w:rPr>
      </w:pPr>
      <w:r w:rsidRPr="003D7DF1">
        <w:rPr>
          <w:rFonts w:ascii="Times New Roman" w:hAnsi="Times New Roman" w:cs="Times New Roman"/>
          <w:b/>
          <w:sz w:val="28"/>
          <w:lang w:val="ky-KG"/>
        </w:rPr>
        <w:t>Төрага</w:t>
      </w:r>
      <w:r w:rsidRPr="003D7DF1">
        <w:rPr>
          <w:rFonts w:ascii="Times New Roman" w:hAnsi="Times New Roman" w:cs="Times New Roman"/>
          <w:b/>
          <w:sz w:val="28"/>
          <w:lang w:val="ky-KG"/>
        </w:rPr>
        <w:tab/>
      </w:r>
      <w:r w:rsidR="00443C20" w:rsidRPr="003D7DF1">
        <w:rPr>
          <w:rFonts w:ascii="Times New Roman" w:hAnsi="Times New Roman" w:cs="Times New Roman"/>
          <w:b/>
          <w:sz w:val="28"/>
          <w:lang w:val="ky-KG"/>
        </w:rPr>
        <w:tab/>
      </w:r>
      <w:r w:rsidR="00443C20" w:rsidRPr="003D7DF1">
        <w:rPr>
          <w:rFonts w:ascii="Times New Roman" w:hAnsi="Times New Roman" w:cs="Times New Roman"/>
          <w:b/>
          <w:sz w:val="28"/>
          <w:lang w:val="ky-KG"/>
        </w:rPr>
        <w:tab/>
      </w:r>
      <w:r w:rsidR="00443C20" w:rsidRPr="003D7DF1">
        <w:rPr>
          <w:rFonts w:ascii="Times New Roman" w:hAnsi="Times New Roman" w:cs="Times New Roman"/>
          <w:b/>
          <w:sz w:val="28"/>
          <w:lang w:val="ky-KG"/>
        </w:rPr>
        <w:tab/>
      </w:r>
      <w:r w:rsidR="00443C20" w:rsidRPr="003D7DF1">
        <w:rPr>
          <w:rFonts w:ascii="Times New Roman" w:hAnsi="Times New Roman" w:cs="Times New Roman"/>
          <w:b/>
          <w:sz w:val="28"/>
          <w:lang w:val="ky-KG"/>
        </w:rPr>
        <w:tab/>
      </w:r>
      <w:r w:rsidR="00443C20" w:rsidRPr="003D7DF1">
        <w:rPr>
          <w:rFonts w:ascii="Times New Roman" w:hAnsi="Times New Roman" w:cs="Times New Roman"/>
          <w:b/>
          <w:sz w:val="28"/>
          <w:lang w:val="ky-KG"/>
        </w:rPr>
        <w:tab/>
      </w:r>
      <w:r w:rsidR="00443C20" w:rsidRPr="003D7DF1">
        <w:rPr>
          <w:rFonts w:ascii="Times New Roman" w:hAnsi="Times New Roman" w:cs="Times New Roman"/>
          <w:b/>
          <w:sz w:val="28"/>
          <w:lang w:val="ky-KG"/>
        </w:rPr>
        <w:tab/>
      </w:r>
      <w:r w:rsidR="00703708">
        <w:rPr>
          <w:rFonts w:ascii="Times New Roman" w:hAnsi="Times New Roman" w:cs="Times New Roman"/>
          <w:b/>
          <w:sz w:val="28"/>
          <w:lang w:val="ky-KG"/>
        </w:rPr>
        <w:t>Сагынбаев</w:t>
      </w:r>
      <w:r w:rsidR="005333E8" w:rsidRPr="005333E8">
        <w:rPr>
          <w:rFonts w:ascii="Times New Roman" w:hAnsi="Times New Roman" w:cs="Times New Roman"/>
          <w:b/>
          <w:sz w:val="28"/>
          <w:lang w:val="ky-KG"/>
        </w:rPr>
        <w:t xml:space="preserve"> </w:t>
      </w:r>
      <w:r w:rsidR="00703708">
        <w:rPr>
          <w:rFonts w:ascii="Times New Roman" w:hAnsi="Times New Roman" w:cs="Times New Roman"/>
          <w:b/>
          <w:sz w:val="28"/>
          <w:lang w:val="ky-KG"/>
        </w:rPr>
        <w:t>Ж</w:t>
      </w:r>
      <w:r w:rsidR="005333E8">
        <w:rPr>
          <w:rFonts w:ascii="Times New Roman" w:hAnsi="Times New Roman" w:cs="Times New Roman"/>
          <w:b/>
          <w:sz w:val="28"/>
          <w:lang w:val="ky-KG"/>
        </w:rPr>
        <w:t>.К</w:t>
      </w:r>
      <w:r w:rsidR="005333E8" w:rsidRPr="003D7DF1">
        <w:rPr>
          <w:rFonts w:ascii="Times New Roman" w:hAnsi="Times New Roman" w:cs="Times New Roman"/>
          <w:b/>
          <w:sz w:val="28"/>
          <w:lang w:val="ky-KG"/>
        </w:rPr>
        <w:t>.</w:t>
      </w:r>
    </w:p>
    <w:sectPr w:rsidR="00E01450" w:rsidRPr="003D7DF1" w:rsidSect="00A45329">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C4BC2"/>
    <w:multiLevelType w:val="hybridMultilevel"/>
    <w:tmpl w:val="F664098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15:restartNumberingAfterBreak="0">
    <w:nsid w:val="210F061A"/>
    <w:multiLevelType w:val="hybridMultilevel"/>
    <w:tmpl w:val="8B20B6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74E15E6"/>
    <w:multiLevelType w:val="hybridMultilevel"/>
    <w:tmpl w:val="1292E320"/>
    <w:lvl w:ilvl="0" w:tplc="CECAC37C">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483E2C0B"/>
    <w:multiLevelType w:val="hybridMultilevel"/>
    <w:tmpl w:val="A99434BE"/>
    <w:lvl w:ilvl="0" w:tplc="04190001">
      <w:start w:val="1"/>
      <w:numFmt w:val="bullet"/>
      <w:lvlText w:val=""/>
      <w:lvlJc w:val="left"/>
      <w:pPr>
        <w:ind w:left="1334" w:hanging="360"/>
      </w:pPr>
      <w:rPr>
        <w:rFonts w:ascii="Symbol" w:hAnsi="Symbol" w:hint="default"/>
      </w:rPr>
    </w:lvl>
    <w:lvl w:ilvl="1" w:tplc="04190003" w:tentative="1">
      <w:start w:val="1"/>
      <w:numFmt w:val="bullet"/>
      <w:lvlText w:val="o"/>
      <w:lvlJc w:val="left"/>
      <w:pPr>
        <w:ind w:left="2054" w:hanging="360"/>
      </w:pPr>
      <w:rPr>
        <w:rFonts w:ascii="Courier New" w:hAnsi="Courier New" w:cs="Courier New" w:hint="default"/>
      </w:rPr>
    </w:lvl>
    <w:lvl w:ilvl="2" w:tplc="04190005" w:tentative="1">
      <w:start w:val="1"/>
      <w:numFmt w:val="bullet"/>
      <w:lvlText w:val=""/>
      <w:lvlJc w:val="left"/>
      <w:pPr>
        <w:ind w:left="2774" w:hanging="360"/>
      </w:pPr>
      <w:rPr>
        <w:rFonts w:ascii="Wingdings" w:hAnsi="Wingdings" w:hint="default"/>
      </w:rPr>
    </w:lvl>
    <w:lvl w:ilvl="3" w:tplc="04190001" w:tentative="1">
      <w:start w:val="1"/>
      <w:numFmt w:val="bullet"/>
      <w:lvlText w:val=""/>
      <w:lvlJc w:val="left"/>
      <w:pPr>
        <w:ind w:left="3494" w:hanging="360"/>
      </w:pPr>
      <w:rPr>
        <w:rFonts w:ascii="Symbol" w:hAnsi="Symbol" w:hint="default"/>
      </w:rPr>
    </w:lvl>
    <w:lvl w:ilvl="4" w:tplc="04190003" w:tentative="1">
      <w:start w:val="1"/>
      <w:numFmt w:val="bullet"/>
      <w:lvlText w:val="o"/>
      <w:lvlJc w:val="left"/>
      <w:pPr>
        <w:ind w:left="4214" w:hanging="360"/>
      </w:pPr>
      <w:rPr>
        <w:rFonts w:ascii="Courier New" w:hAnsi="Courier New" w:cs="Courier New" w:hint="default"/>
      </w:rPr>
    </w:lvl>
    <w:lvl w:ilvl="5" w:tplc="04190005" w:tentative="1">
      <w:start w:val="1"/>
      <w:numFmt w:val="bullet"/>
      <w:lvlText w:val=""/>
      <w:lvlJc w:val="left"/>
      <w:pPr>
        <w:ind w:left="4934" w:hanging="360"/>
      </w:pPr>
      <w:rPr>
        <w:rFonts w:ascii="Wingdings" w:hAnsi="Wingdings" w:hint="default"/>
      </w:rPr>
    </w:lvl>
    <w:lvl w:ilvl="6" w:tplc="04190001" w:tentative="1">
      <w:start w:val="1"/>
      <w:numFmt w:val="bullet"/>
      <w:lvlText w:val=""/>
      <w:lvlJc w:val="left"/>
      <w:pPr>
        <w:ind w:left="5654" w:hanging="360"/>
      </w:pPr>
      <w:rPr>
        <w:rFonts w:ascii="Symbol" w:hAnsi="Symbol" w:hint="default"/>
      </w:rPr>
    </w:lvl>
    <w:lvl w:ilvl="7" w:tplc="04190003" w:tentative="1">
      <w:start w:val="1"/>
      <w:numFmt w:val="bullet"/>
      <w:lvlText w:val="o"/>
      <w:lvlJc w:val="left"/>
      <w:pPr>
        <w:ind w:left="6374" w:hanging="360"/>
      </w:pPr>
      <w:rPr>
        <w:rFonts w:ascii="Courier New" w:hAnsi="Courier New" w:cs="Courier New" w:hint="default"/>
      </w:rPr>
    </w:lvl>
    <w:lvl w:ilvl="8" w:tplc="04190005" w:tentative="1">
      <w:start w:val="1"/>
      <w:numFmt w:val="bullet"/>
      <w:lvlText w:val=""/>
      <w:lvlJc w:val="left"/>
      <w:pPr>
        <w:ind w:left="7094" w:hanging="360"/>
      </w:pPr>
      <w:rPr>
        <w:rFonts w:ascii="Wingdings" w:hAnsi="Wingdings" w:hint="default"/>
      </w:rPr>
    </w:lvl>
  </w:abstractNum>
  <w:abstractNum w:abstractNumId="4" w15:restartNumberingAfterBreak="0">
    <w:nsid w:val="68652D7E"/>
    <w:multiLevelType w:val="hybridMultilevel"/>
    <w:tmpl w:val="65C84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769F0D09"/>
    <w:multiLevelType w:val="hybridMultilevel"/>
    <w:tmpl w:val="9894DF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EC52ED2"/>
    <w:multiLevelType w:val="hybridMultilevel"/>
    <w:tmpl w:val="BC4899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B25"/>
    <w:rsid w:val="00015D5A"/>
    <w:rsid w:val="000232CF"/>
    <w:rsid w:val="00033551"/>
    <w:rsid w:val="00040FE5"/>
    <w:rsid w:val="00047738"/>
    <w:rsid w:val="000577EE"/>
    <w:rsid w:val="00062D9A"/>
    <w:rsid w:val="0009357F"/>
    <w:rsid w:val="00095301"/>
    <w:rsid w:val="000A21F1"/>
    <w:rsid w:val="000A4F64"/>
    <w:rsid w:val="000B005A"/>
    <w:rsid w:val="000C7B26"/>
    <w:rsid w:val="000E306C"/>
    <w:rsid w:val="000F0C2A"/>
    <w:rsid w:val="000F5784"/>
    <w:rsid w:val="00122ED1"/>
    <w:rsid w:val="00143DD7"/>
    <w:rsid w:val="0014579E"/>
    <w:rsid w:val="00156804"/>
    <w:rsid w:val="00161282"/>
    <w:rsid w:val="00164FDE"/>
    <w:rsid w:val="0017320D"/>
    <w:rsid w:val="00190DB6"/>
    <w:rsid w:val="0019128F"/>
    <w:rsid w:val="00194DC8"/>
    <w:rsid w:val="001B24EC"/>
    <w:rsid w:val="001D0054"/>
    <w:rsid w:val="001D68F4"/>
    <w:rsid w:val="001D6CEB"/>
    <w:rsid w:val="0022126E"/>
    <w:rsid w:val="002268AB"/>
    <w:rsid w:val="002539F7"/>
    <w:rsid w:val="00254A49"/>
    <w:rsid w:val="00277507"/>
    <w:rsid w:val="002925D8"/>
    <w:rsid w:val="002A38DD"/>
    <w:rsid w:val="002B1E49"/>
    <w:rsid w:val="002B2142"/>
    <w:rsid w:val="00306017"/>
    <w:rsid w:val="00315584"/>
    <w:rsid w:val="0032439E"/>
    <w:rsid w:val="0033282C"/>
    <w:rsid w:val="00332E91"/>
    <w:rsid w:val="003661E4"/>
    <w:rsid w:val="003A6869"/>
    <w:rsid w:val="003B0942"/>
    <w:rsid w:val="003D4397"/>
    <w:rsid w:val="003D72BC"/>
    <w:rsid w:val="003D7DF1"/>
    <w:rsid w:val="003F2C74"/>
    <w:rsid w:val="00423C90"/>
    <w:rsid w:val="00430916"/>
    <w:rsid w:val="00442D1C"/>
    <w:rsid w:val="00443C20"/>
    <w:rsid w:val="00444E38"/>
    <w:rsid w:val="00464A81"/>
    <w:rsid w:val="00470E21"/>
    <w:rsid w:val="004B39BD"/>
    <w:rsid w:val="004B7E09"/>
    <w:rsid w:val="004E190B"/>
    <w:rsid w:val="004E2EB1"/>
    <w:rsid w:val="00514CE3"/>
    <w:rsid w:val="0051651A"/>
    <w:rsid w:val="00520015"/>
    <w:rsid w:val="005268A0"/>
    <w:rsid w:val="005333E8"/>
    <w:rsid w:val="00573FC8"/>
    <w:rsid w:val="0058348E"/>
    <w:rsid w:val="005B1CCE"/>
    <w:rsid w:val="005C4BDA"/>
    <w:rsid w:val="00613C12"/>
    <w:rsid w:val="00615FD3"/>
    <w:rsid w:val="00631C09"/>
    <w:rsid w:val="006728CA"/>
    <w:rsid w:val="00682F00"/>
    <w:rsid w:val="006D0EC5"/>
    <w:rsid w:val="006F7C2F"/>
    <w:rsid w:val="00703708"/>
    <w:rsid w:val="00734A19"/>
    <w:rsid w:val="00744F09"/>
    <w:rsid w:val="007521C5"/>
    <w:rsid w:val="007A0683"/>
    <w:rsid w:val="007A613A"/>
    <w:rsid w:val="007E0C54"/>
    <w:rsid w:val="007E5AE4"/>
    <w:rsid w:val="007F5190"/>
    <w:rsid w:val="00801102"/>
    <w:rsid w:val="008027C1"/>
    <w:rsid w:val="00842947"/>
    <w:rsid w:val="00866E67"/>
    <w:rsid w:val="008700AA"/>
    <w:rsid w:val="00880FEF"/>
    <w:rsid w:val="0089572A"/>
    <w:rsid w:val="00896870"/>
    <w:rsid w:val="008D0A36"/>
    <w:rsid w:val="008F329E"/>
    <w:rsid w:val="008F5A1D"/>
    <w:rsid w:val="00914369"/>
    <w:rsid w:val="0091547D"/>
    <w:rsid w:val="00932C88"/>
    <w:rsid w:val="0094770B"/>
    <w:rsid w:val="009640F2"/>
    <w:rsid w:val="009726DE"/>
    <w:rsid w:val="00975D09"/>
    <w:rsid w:val="009836F7"/>
    <w:rsid w:val="00987DC2"/>
    <w:rsid w:val="00991E6C"/>
    <w:rsid w:val="009C3116"/>
    <w:rsid w:val="00A03A14"/>
    <w:rsid w:val="00A14BF9"/>
    <w:rsid w:val="00A15B25"/>
    <w:rsid w:val="00A17216"/>
    <w:rsid w:val="00A20325"/>
    <w:rsid w:val="00A23559"/>
    <w:rsid w:val="00A24D14"/>
    <w:rsid w:val="00A411A7"/>
    <w:rsid w:val="00A45329"/>
    <w:rsid w:val="00A618DA"/>
    <w:rsid w:val="00A7528C"/>
    <w:rsid w:val="00A87AFE"/>
    <w:rsid w:val="00AA044F"/>
    <w:rsid w:val="00AA2304"/>
    <w:rsid w:val="00AD3E56"/>
    <w:rsid w:val="00B008F0"/>
    <w:rsid w:val="00B052C9"/>
    <w:rsid w:val="00B0738F"/>
    <w:rsid w:val="00B15AE5"/>
    <w:rsid w:val="00B17A3B"/>
    <w:rsid w:val="00B63282"/>
    <w:rsid w:val="00B73D49"/>
    <w:rsid w:val="00B822AA"/>
    <w:rsid w:val="00B93392"/>
    <w:rsid w:val="00BB51B7"/>
    <w:rsid w:val="00BC081C"/>
    <w:rsid w:val="00BE3FF8"/>
    <w:rsid w:val="00C4169F"/>
    <w:rsid w:val="00C4751B"/>
    <w:rsid w:val="00C50A33"/>
    <w:rsid w:val="00C53FB4"/>
    <w:rsid w:val="00C55AE1"/>
    <w:rsid w:val="00C71613"/>
    <w:rsid w:val="00C77872"/>
    <w:rsid w:val="00C84B0D"/>
    <w:rsid w:val="00C90360"/>
    <w:rsid w:val="00CB4798"/>
    <w:rsid w:val="00CB6B87"/>
    <w:rsid w:val="00CC6673"/>
    <w:rsid w:val="00CE0B8F"/>
    <w:rsid w:val="00CE17D4"/>
    <w:rsid w:val="00D35CBE"/>
    <w:rsid w:val="00D45EFA"/>
    <w:rsid w:val="00D5737C"/>
    <w:rsid w:val="00D60245"/>
    <w:rsid w:val="00D81092"/>
    <w:rsid w:val="00DC7E60"/>
    <w:rsid w:val="00DF2DBD"/>
    <w:rsid w:val="00E01450"/>
    <w:rsid w:val="00E46C13"/>
    <w:rsid w:val="00E53472"/>
    <w:rsid w:val="00E83671"/>
    <w:rsid w:val="00E85A98"/>
    <w:rsid w:val="00EF2157"/>
    <w:rsid w:val="00EF6E61"/>
    <w:rsid w:val="00F02238"/>
    <w:rsid w:val="00F06CAB"/>
    <w:rsid w:val="00F13A8E"/>
    <w:rsid w:val="00F15150"/>
    <w:rsid w:val="00F22299"/>
    <w:rsid w:val="00F34FA0"/>
    <w:rsid w:val="00F35151"/>
    <w:rsid w:val="00F502B9"/>
    <w:rsid w:val="00F725E8"/>
    <w:rsid w:val="00F819B2"/>
    <w:rsid w:val="00FA27EF"/>
    <w:rsid w:val="00FB7233"/>
    <w:rsid w:val="00FC0FE3"/>
    <w:rsid w:val="00FC7C5E"/>
    <w:rsid w:val="00FF08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66037"/>
  <w15:docId w15:val="{EFD4267E-6A9A-4D20-9FEC-46FF1E894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5B25"/>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5B25"/>
    <w:pPr>
      <w:ind w:left="720"/>
      <w:contextualSpacing/>
    </w:pPr>
  </w:style>
  <w:style w:type="paragraph" w:customStyle="1" w:styleId="tkTekst">
    <w:name w:val="_Текст обычный (tkTekst)"/>
    <w:basedOn w:val="a"/>
    <w:rsid w:val="005C4BDA"/>
    <w:pPr>
      <w:spacing w:after="60" w:line="276" w:lineRule="auto"/>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143DD7"/>
    <w:pPr>
      <w:spacing w:before="400" w:after="400" w:line="276" w:lineRule="auto"/>
      <w:ind w:left="1134" w:right="1134"/>
      <w:jc w:val="center"/>
    </w:pPr>
    <w:rPr>
      <w:rFonts w:ascii="Arial" w:eastAsia="Times New Roman" w:hAnsi="Arial" w:cs="Arial"/>
      <w:b/>
      <w:bCs/>
      <w:sz w:val="24"/>
      <w:szCs w:val="24"/>
      <w:lang w:val="en-US"/>
    </w:rPr>
  </w:style>
  <w:style w:type="paragraph" w:styleId="a4">
    <w:name w:val="Balloon Text"/>
    <w:basedOn w:val="a"/>
    <w:link w:val="a5"/>
    <w:uiPriority w:val="99"/>
    <w:semiHidden/>
    <w:unhideWhenUsed/>
    <w:rsid w:val="006F7C2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F7C2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183973">
      <w:bodyDiv w:val="1"/>
      <w:marLeft w:val="0"/>
      <w:marRight w:val="0"/>
      <w:marTop w:val="0"/>
      <w:marBottom w:val="0"/>
      <w:divBdr>
        <w:top w:val="none" w:sz="0" w:space="0" w:color="auto"/>
        <w:left w:val="none" w:sz="0" w:space="0" w:color="auto"/>
        <w:bottom w:val="none" w:sz="0" w:space="0" w:color="auto"/>
        <w:right w:val="none" w:sz="0" w:space="0" w:color="auto"/>
      </w:divBdr>
    </w:div>
    <w:div w:id="1168248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88A22E-744A-4375-8013-DAD0C6D05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581</Words>
  <Characters>3314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Цой</cp:lastModifiedBy>
  <cp:revision>4</cp:revision>
  <cp:lastPrinted>2020-10-16T04:22:00Z</cp:lastPrinted>
  <dcterms:created xsi:type="dcterms:W3CDTF">2020-10-12T10:13:00Z</dcterms:created>
  <dcterms:modified xsi:type="dcterms:W3CDTF">2020-10-16T04:27:00Z</dcterms:modified>
</cp:coreProperties>
</file>